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line="460" w:lineRule="exact"/>
        <w:jc w:val="both"/>
        <w:rPr>
          <w:rFonts w:ascii="Times New Roman" w:hAnsi="Times New Roman" w:eastAsia="微软雅黑"/>
          <w:b/>
          <w:sz w:val="44"/>
          <w:szCs w:val="44"/>
        </w:rPr>
      </w:pPr>
      <w:r>
        <w:rPr>
          <w:rFonts w:ascii="Times New Roman" w:hAnsi="Times New Roman" w:eastAsia="微软雅黑"/>
          <w:b/>
          <w:sz w:val="44"/>
          <w:szCs w:val="44"/>
        </w:rPr>
        <w:t>CRISPR/Cas9基因靶向修饰技术培训班</w:t>
      </w:r>
    </w:p>
    <w:p>
      <w:pPr>
        <w:spacing w:beforeLines="0" w:line="460" w:lineRule="exact"/>
        <w:jc w:val="center"/>
        <w:rPr>
          <w:rFonts w:ascii="Times New Roman" w:hAnsi="Times New Roman" w:eastAsia="微软雅黑"/>
          <w:b/>
          <w:sz w:val="44"/>
          <w:szCs w:val="44"/>
        </w:rPr>
      </w:pPr>
      <w:r>
        <w:rPr>
          <w:rFonts w:ascii="Times New Roman" w:hAnsi="Times New Roman" w:eastAsia="微软雅黑"/>
          <w:b/>
          <w:sz w:val="44"/>
          <w:szCs w:val="44"/>
        </w:rPr>
        <w:t>报名回执表</w:t>
      </w:r>
    </w:p>
    <w:p>
      <w:pPr>
        <w:spacing w:beforeLines="0" w:line="460" w:lineRule="exact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color w:val="666699"/>
          <w:kern w:val="0"/>
          <w:szCs w:val="21"/>
        </w:rPr>
        <w:t>时间：4月27日至28日（26日报到；两整天课程） 地点：</w:t>
      </w:r>
      <w:r>
        <w:rPr>
          <w:rFonts w:hint="eastAsia" w:ascii="微软雅黑" w:hAnsi="微软雅黑" w:eastAsia="微软雅黑" w:cs="Arial"/>
          <w:b/>
          <w:color w:val="666699"/>
          <w:kern w:val="0"/>
          <w:sz w:val="18"/>
          <w:szCs w:val="18"/>
        </w:rPr>
        <w:t>北京理工大学国际教育交流中心（海淀区北三环西路66号）</w:t>
      </w:r>
    </w:p>
    <w:tbl>
      <w:tblPr>
        <w:tblStyle w:val="3"/>
        <w:tblW w:w="10197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08"/>
        <w:gridCol w:w="884"/>
        <w:gridCol w:w="2241"/>
        <w:gridCol w:w="1276"/>
        <w:gridCol w:w="709"/>
        <w:gridCol w:w="1077"/>
        <w:gridCol w:w="840"/>
        <w:gridCol w:w="17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4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10101"/>
                <w:kern w:val="0"/>
                <w:sz w:val="24"/>
                <w:szCs w:val="24"/>
              </w:rPr>
              <w:t xml:space="preserve">单位名称*       </w:t>
            </w:r>
          </w:p>
        </w:tc>
        <w:tc>
          <w:tcPr>
            <w:tcW w:w="6187" w:type="dxa"/>
            <w:gridSpan w:val="5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邮编   </w:t>
            </w:r>
          </w:p>
        </w:tc>
        <w:tc>
          <w:tcPr>
            <w:tcW w:w="1762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10101"/>
                <w:kern w:val="0"/>
                <w:sz w:val="24"/>
                <w:szCs w:val="24"/>
              </w:rPr>
              <w:t xml:space="preserve">单位地址*       </w:t>
            </w:r>
          </w:p>
        </w:tc>
        <w:tc>
          <w:tcPr>
            <w:tcW w:w="8789" w:type="dxa"/>
            <w:gridSpan w:val="7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10101"/>
                <w:kern w:val="0"/>
                <w:sz w:val="24"/>
                <w:szCs w:val="24"/>
              </w:rPr>
              <w:t xml:space="preserve">姓 名*          </w:t>
            </w:r>
          </w:p>
        </w:tc>
        <w:tc>
          <w:tcPr>
            <w:tcW w:w="884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10101"/>
                <w:kern w:val="0"/>
                <w:sz w:val="24"/>
                <w:szCs w:val="24"/>
              </w:rPr>
              <w:t xml:space="preserve">性别*    </w:t>
            </w:r>
          </w:p>
        </w:tc>
        <w:tc>
          <w:tcPr>
            <w:tcW w:w="2241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10101"/>
                <w:kern w:val="0"/>
                <w:sz w:val="24"/>
                <w:szCs w:val="24"/>
              </w:rPr>
              <w:t xml:space="preserve">职务/职称*           </w:t>
            </w:r>
          </w:p>
        </w:tc>
        <w:tc>
          <w:tcPr>
            <w:tcW w:w="1985" w:type="dxa"/>
            <w:gridSpan w:val="2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手机*              </w:t>
            </w:r>
          </w:p>
        </w:tc>
        <w:tc>
          <w:tcPr>
            <w:tcW w:w="3679" w:type="dxa"/>
            <w:gridSpan w:val="3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E-mail * </w:t>
            </w:r>
            <w:r>
              <w:rPr>
                <w:rFonts w:ascii="Times New Roman" w:hAnsi="Times New Roman" w:eastAsia="黑体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/>
                <w:b/>
                <w:color w:val="FFFFFF"/>
                <w:kern w:val="0"/>
                <w:sz w:val="24"/>
                <w:szCs w:val="24"/>
              </w:rPr>
              <w:t>ZM-0929</w:t>
            </w:r>
            <w:r>
              <w:rPr>
                <w:rFonts w:ascii="Times New Roman" w:hAnsi="Times New Roman" w:eastAsia="黑体"/>
                <w:color w:val="FFFFFF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eastAsia="黑体"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黑体"/>
                <w:color w:val="010101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4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tabs>
                <w:tab w:val="left" w:pos="1767"/>
              </w:tabs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4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tabs>
                <w:tab w:val="left" w:pos="1767"/>
              </w:tabs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4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4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费用总计*          </w:t>
            </w:r>
          </w:p>
        </w:tc>
        <w:tc>
          <w:tcPr>
            <w:tcW w:w="8789" w:type="dxa"/>
            <w:gridSpan w:val="7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（大写）： 万  仟  佰  拾  元整；（小写）：  元</w:t>
            </w: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 xml:space="preserve">（不含住宿费）  </w:t>
            </w:r>
            <w:r>
              <w:rPr>
                <w:rFonts w:ascii="Times New Roman" w:hAnsi="Times New Roman" w:eastAsia="黑体"/>
                <w:b/>
                <w:color w:val="FFFFFF"/>
                <w:kern w:val="0"/>
                <w:sz w:val="24"/>
                <w:szCs w:val="24"/>
              </w:rPr>
              <w:t xml:space="preserve">MF-1106-12602 </w:t>
            </w: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eastAsia="黑体"/>
                <w:b/>
                <w:color w:val="FFFFFF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4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发票抬头*           </w:t>
            </w:r>
          </w:p>
        </w:tc>
        <w:tc>
          <w:tcPr>
            <w:tcW w:w="8789" w:type="dxa"/>
            <w:gridSpan w:val="7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单位税号*</w:t>
            </w:r>
          </w:p>
        </w:tc>
        <w:tc>
          <w:tcPr>
            <w:tcW w:w="8789" w:type="dxa"/>
            <w:gridSpan w:val="7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8789" w:type="dxa"/>
            <w:gridSpan w:val="7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培训费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会议费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1010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付款方式*              </w:t>
            </w:r>
          </w:p>
        </w:tc>
        <w:tc>
          <w:tcPr>
            <w:tcW w:w="3125" w:type="dxa"/>
            <w:gridSpan w:val="2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银行汇款      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现金或刷卡             </w:t>
            </w:r>
          </w:p>
        </w:tc>
        <w:tc>
          <w:tcPr>
            <w:tcW w:w="1276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是否住宿          </w:t>
            </w:r>
          </w:p>
        </w:tc>
        <w:tc>
          <w:tcPr>
            <w:tcW w:w="709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是         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否      </w:t>
            </w:r>
          </w:p>
        </w:tc>
        <w:tc>
          <w:tcPr>
            <w:tcW w:w="3679" w:type="dxa"/>
            <w:gridSpan w:val="3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widowControl/>
              <w:spacing w:beforeLines="0" w:line="28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□ 如家快捷酒店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□ 速八酒店苏州桥店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楷体"/>
                <w:sz w:val="24"/>
                <w:szCs w:val="24"/>
              </w:rPr>
              <w:t>北理工国际教育交流中心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  <w:jc w:val="center"/>
        </w:trPr>
        <w:tc>
          <w:tcPr>
            <w:tcW w:w="1408" w:type="dxa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2060"/>
                <w:kern w:val="0"/>
                <w:sz w:val="24"/>
                <w:szCs w:val="24"/>
              </w:rPr>
              <w:t xml:space="preserve">备注            </w:t>
            </w:r>
          </w:p>
        </w:tc>
        <w:tc>
          <w:tcPr>
            <w:tcW w:w="8789" w:type="dxa"/>
            <w:gridSpan w:val="7"/>
            <w:tcBorders>
              <w:top w:val="single" w:color="010101" w:sz="6" w:space="0"/>
              <w:left w:val="single" w:color="010101" w:sz="6" w:space="0"/>
              <w:bottom w:val="single" w:color="010101" w:sz="6" w:space="0"/>
              <w:right w:val="single" w:color="010101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</w:tbl>
    <w:p>
      <w:pPr>
        <w:autoSpaceDN w:val="0"/>
        <w:spacing w:before="0" w:beforeLines="0" w:line="420" w:lineRule="exact"/>
        <w:ind w:left="320" w:hanging="320"/>
        <w:jc w:val="left"/>
        <w:rPr>
          <w:rFonts w:ascii="Times New Roman" w:hAnsi="Times New Roman" w:eastAsia="楷体"/>
          <w:b/>
          <w:bCs/>
          <w:color w:val="333333"/>
          <w:sz w:val="22"/>
        </w:rPr>
      </w:pPr>
      <w:r>
        <w:rPr>
          <w:rFonts w:ascii="Times New Roman" w:hAnsi="Times New Roman" w:eastAsia="楷体"/>
          <w:b/>
          <w:bCs/>
          <w:color w:val="333333"/>
          <w:sz w:val="22"/>
        </w:rPr>
        <w:t>1. 确定参加后，</w:t>
      </w:r>
      <w:r>
        <w:rPr>
          <w:rFonts w:ascii="Times New Roman" w:hAnsi="Times New Roman" w:eastAsia="楷体"/>
          <w:b/>
          <w:bCs/>
          <w:kern w:val="0"/>
          <w:sz w:val="22"/>
        </w:rPr>
        <w:t>请将报名表发至</w:t>
      </w:r>
      <w:r>
        <w:rPr>
          <w:rFonts w:ascii="Times New Roman" w:hAnsi="Times New Roman" w:eastAsia="楷体"/>
          <w:b/>
          <w:bCs/>
          <w:sz w:val="22"/>
          <w:shd w:val="clear" w:color="auto" w:fill="FFFFFF"/>
        </w:rPr>
        <w:t>crispr2019@163.com</w:t>
      </w:r>
      <w:r>
        <w:rPr>
          <w:rFonts w:ascii="Times New Roman" w:hAnsi="Times New Roman" w:eastAsia="微软雅黑"/>
          <w:sz w:val="22"/>
          <w:shd w:val="clear" w:color="auto" w:fill="FFFFFF"/>
        </w:rPr>
        <w:t xml:space="preserve"> </w:t>
      </w:r>
      <w:r>
        <w:rPr>
          <w:rFonts w:ascii="Times New Roman" w:hAnsi="Times New Roman" w:eastAsia="楷体"/>
          <w:b/>
          <w:bCs/>
          <w:kern w:val="0"/>
          <w:sz w:val="22"/>
        </w:rPr>
        <w:t>,</w:t>
      </w:r>
      <w:r>
        <w:rPr>
          <w:rFonts w:ascii="Times New Roman" w:hAnsi="Times New Roman" w:eastAsia="楷体"/>
          <w:b/>
          <w:bCs/>
          <w:color w:val="333333"/>
          <w:sz w:val="22"/>
        </w:rPr>
        <w:t>邮件发出后两日内若无回复，请电话联系确认。</w:t>
      </w:r>
    </w:p>
    <w:p>
      <w:pPr>
        <w:spacing w:beforeLines="0" w:after="312" w:afterLines="100" w:line="4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楷体"/>
          <w:b/>
          <w:bCs/>
          <w:color w:val="333333"/>
          <w:sz w:val="22"/>
        </w:rPr>
        <w:t>2. 联系人：</w:t>
      </w:r>
      <w:r>
        <w:rPr>
          <w:rFonts w:hint="eastAsia" w:ascii="Times New Roman" w:hAnsi="Times New Roman" w:eastAsia="楷体"/>
          <w:b/>
          <w:bCs/>
          <w:sz w:val="22"/>
        </w:rPr>
        <w:t>周</w:t>
      </w:r>
      <w:r>
        <w:rPr>
          <w:rFonts w:ascii="Times New Roman" w:hAnsi="Times New Roman" w:eastAsia="楷体"/>
          <w:b/>
          <w:bCs/>
          <w:sz w:val="22"/>
          <w:lang w:val="zh-CN"/>
        </w:rPr>
        <w:t>老师</w:t>
      </w:r>
      <w:r>
        <w:rPr>
          <w:rFonts w:ascii="Times New Roman" w:hAnsi="Times New Roman" w:eastAsia="楷体"/>
          <w:b/>
          <w:bCs/>
          <w:sz w:val="22"/>
        </w:rPr>
        <w:t xml:space="preserve">  </w:t>
      </w:r>
      <w:r>
        <w:rPr>
          <w:rFonts w:ascii="Times New Roman" w:hAnsi="Times New Roman" w:eastAsia="楷体"/>
          <w:b/>
          <w:bCs/>
          <w:color w:val="333333"/>
          <w:sz w:val="22"/>
        </w:rPr>
        <w:t>手机：</w:t>
      </w:r>
      <w:r>
        <w:rPr>
          <w:rFonts w:hint="eastAsia" w:ascii="Times New Roman" w:hAnsi="Times New Roman" w:eastAsia="楷体"/>
          <w:b/>
          <w:bCs/>
          <w:sz w:val="22"/>
        </w:rPr>
        <w:t>13121228066</w:t>
      </w:r>
    </w:p>
    <w:p/>
    <w:sectPr>
      <w:pgSz w:w="12191" w:h="2012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0182"/>
    <w:rsid w:val="1E430182"/>
    <w:rsid w:val="5BC6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56" w:beforeLines="50"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2019-03-27T09:43:00Z</dcterms:created>
  <dc:creator>Utaha.</dc:creator>
  <cp:lastModifiedBy>Utaha.</cp:lastModifiedBy>
  <dcterms:modified xsi:type="dcterms:W3CDTF">2019-03-27T09:47:54Z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